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0C" w:rsidRDefault="009D240C" w:rsidP="009D240C">
      <w:r>
        <w:t>Юридическим отделом Общества продолжается плановая работа по сокращению задолженности населения по оплате оказанных коммунальных услуг. В досудебном порядке за 1 полугодие 2011года было выдано 479 предписаний и претензий гражданам на сумму 4 918 499 тыс. рублей по взысканию задолженности. Направлено в суд 671 исковое заявление на общую сумму 18 454 889 руб. Принято судом 526 решений на общую сумму 15 767 567 руб.</w:t>
      </w:r>
    </w:p>
    <w:p w:rsidR="009D240C" w:rsidRDefault="009D240C" w:rsidP="009D240C">
      <w:r>
        <w:t xml:space="preserve">Юридическим отделом Общества еженедельно осуществляются выходы совместно с представителями Службы судебных приставов к лицам, имеющим задолженность перед Обществом. В процессе совместных выходов производилась опись имущества должников, накладывался арест на имущество злостных неплательщиков. По ходатайству Общества судебными приставами злостным неплательщикам </w:t>
      </w:r>
      <w:proofErr w:type="gramStart"/>
      <w:r>
        <w:t>ограничивается выезд за пределы РФ Юристами общества проводятся</w:t>
      </w:r>
      <w:proofErr w:type="gramEnd"/>
      <w:r>
        <w:t xml:space="preserve"> обеспечивающие мероприятия по выселению злостных неплательщиков из занимаемого жилого помещения по решению Петроградского районного суда.</w:t>
      </w:r>
    </w:p>
    <w:p w:rsidR="00AE70EE" w:rsidRDefault="009D240C">
      <w:r>
        <w:t>Для взыскания задолженности по оплате коммунальных услуг "</w:t>
      </w:r>
      <w:proofErr w:type="spellStart"/>
      <w:r>
        <w:t>Жилкомсервис</w:t>
      </w:r>
      <w:proofErr w:type="spellEnd"/>
      <w:r>
        <w:t xml:space="preserve"> №1 Петроградского района" заключен договор с </w:t>
      </w:r>
      <w:proofErr w:type="spellStart"/>
      <w:r>
        <w:t>коллекторскими</w:t>
      </w:r>
      <w:proofErr w:type="spellEnd"/>
      <w:r>
        <w:t xml:space="preserve"> организациям</w:t>
      </w:r>
      <w:proofErr w:type="gramStart"/>
      <w:r>
        <w:t>и ООО</w:t>
      </w:r>
      <w:proofErr w:type="gramEnd"/>
      <w:r>
        <w:t xml:space="preserve"> "Комплексная безопасность" и ООО "Юридический Центр "ФОРТ". В настоящее время эта работа начинает приносить результаты.</w:t>
      </w:r>
    </w:p>
    <w:sectPr w:rsidR="00AE70EE" w:rsidSect="00AE7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40C"/>
    <w:rsid w:val="009D240C"/>
    <w:rsid w:val="00AE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1064</Characters>
  <Application>Microsoft Office Word</Application>
  <DocSecurity>0</DocSecurity>
  <Lines>8</Lines>
  <Paragraphs>2</Paragraphs>
  <ScaleCrop>false</ScaleCrop>
  <Company>Microsoft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</cp:revision>
  <dcterms:created xsi:type="dcterms:W3CDTF">2013-07-02T22:57:00Z</dcterms:created>
  <dcterms:modified xsi:type="dcterms:W3CDTF">2013-07-02T22:59:00Z</dcterms:modified>
</cp:coreProperties>
</file>